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E2" w:rsidRDefault="00E700E2" w:rsidP="00E700E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E700E2" w:rsidRDefault="00E700E2" w:rsidP="00E700E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E700E2" w:rsidRDefault="00E700E2" w:rsidP="00E700E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E700E2" w:rsidRDefault="00E700E2" w:rsidP="00E700E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E700E2" w:rsidRDefault="00E700E2" w:rsidP="00E700E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E700E2" w:rsidRDefault="00E700E2" w:rsidP="00E700E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№86</w:t>
      </w:r>
    </w:p>
    <w:bookmarkEnd w:id="0"/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передачу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незавершених</w:t>
      </w:r>
      <w:proofErr w:type="spellEnd"/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будівництвом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об’єкті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43, 60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лист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02.03.2016 №160/03-38,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Баранинській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витрати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функції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замовника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незавершеного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</w:t>
      </w:r>
      <w:r>
        <w:rPr>
          <w:rStyle w:val="a4"/>
          <w:rFonts w:ascii="Verdana" w:hAnsi="Verdana"/>
          <w:color w:val="3E3E3E"/>
          <w:sz w:val="17"/>
          <w:szCs w:val="17"/>
        </w:rPr>
        <w:t>’</w:t>
      </w:r>
      <w:r>
        <w:rPr>
          <w:rFonts w:ascii="Verdana" w:hAnsi="Verdana"/>
          <w:color w:val="3E3E3E"/>
          <w:sz w:val="17"/>
          <w:szCs w:val="17"/>
        </w:rPr>
        <w:t>єкту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водопостачання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водовідведення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</w:t>
      </w:r>
      <w:proofErr w:type="gramStart"/>
      <w:r>
        <w:rPr>
          <w:rFonts w:ascii="Verdana" w:hAnsi="Verdana"/>
          <w:color w:val="3E3E3E"/>
          <w:sz w:val="17"/>
          <w:szCs w:val="17"/>
        </w:rPr>
        <w:t>.Б</w:t>
      </w:r>
      <w:proofErr w:type="gramEnd"/>
      <w:r>
        <w:rPr>
          <w:rFonts w:ascii="Verdana" w:hAnsi="Verdana"/>
          <w:color w:val="3E3E3E"/>
          <w:sz w:val="17"/>
          <w:szCs w:val="17"/>
        </w:rPr>
        <w:t>арвінок</w:t>
      </w:r>
      <w:proofErr w:type="spellEnd"/>
      <w:r>
        <w:rPr>
          <w:rFonts w:ascii="Verdana" w:hAnsi="Verdana"/>
          <w:color w:val="3E3E3E"/>
          <w:sz w:val="17"/>
          <w:szCs w:val="17"/>
        </w:rPr>
        <w:t>».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Оноківській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витрати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функції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замовника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незавершеного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</w:t>
      </w:r>
      <w:r>
        <w:rPr>
          <w:rStyle w:val="a4"/>
          <w:rFonts w:ascii="Verdana" w:hAnsi="Verdana"/>
          <w:color w:val="3E3E3E"/>
          <w:sz w:val="17"/>
          <w:szCs w:val="17"/>
        </w:rPr>
        <w:t>’</w:t>
      </w:r>
      <w:r>
        <w:rPr>
          <w:rFonts w:ascii="Verdana" w:hAnsi="Verdana"/>
          <w:color w:val="3E3E3E"/>
          <w:sz w:val="17"/>
          <w:szCs w:val="17"/>
        </w:rPr>
        <w:t>єкту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водопроводу і </w:t>
      </w:r>
      <w:proofErr w:type="spellStart"/>
      <w:r>
        <w:rPr>
          <w:rFonts w:ascii="Verdana" w:hAnsi="Verdana"/>
          <w:color w:val="3E3E3E"/>
          <w:sz w:val="17"/>
          <w:szCs w:val="17"/>
        </w:rPr>
        <w:t>каналізації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с</w:t>
      </w:r>
      <w:proofErr w:type="gramStart"/>
      <w:r>
        <w:rPr>
          <w:rFonts w:ascii="Verdana" w:hAnsi="Verdana"/>
          <w:color w:val="3E3E3E"/>
          <w:sz w:val="17"/>
          <w:szCs w:val="17"/>
        </w:rPr>
        <w:t>.О</w:t>
      </w:r>
      <w:proofErr w:type="gramEnd"/>
      <w:r>
        <w:rPr>
          <w:rFonts w:ascii="Verdana" w:hAnsi="Verdana"/>
          <w:color w:val="3E3E3E"/>
          <w:sz w:val="17"/>
          <w:szCs w:val="17"/>
        </w:rPr>
        <w:t>ноківці</w:t>
      </w:r>
      <w:proofErr w:type="spellEnd"/>
      <w:r>
        <w:rPr>
          <w:rFonts w:ascii="Verdana" w:hAnsi="Verdana"/>
          <w:color w:val="3E3E3E"/>
          <w:sz w:val="17"/>
          <w:szCs w:val="17"/>
        </w:rPr>
        <w:t>».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Доручити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капітального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акти</w:t>
      </w:r>
      <w:proofErr w:type="spellEnd"/>
      <w:r>
        <w:rPr>
          <w:rFonts w:ascii="Verdana" w:hAnsi="Verdana"/>
          <w:color w:val="3E3E3E"/>
          <w:sz w:val="17"/>
          <w:szCs w:val="17"/>
        </w:rPr>
        <w:br/>
      </w:r>
      <w:proofErr w:type="spellStart"/>
      <w:r>
        <w:rPr>
          <w:rFonts w:ascii="Verdana" w:hAnsi="Verdana"/>
          <w:color w:val="3E3E3E"/>
          <w:sz w:val="17"/>
          <w:szCs w:val="17"/>
        </w:rPr>
        <w:t>приймання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передачі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приватизації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Рішко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В.С.)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                                                               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E700E2" w:rsidRDefault="00E700E2" w:rsidP="00E700E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63337" w:rsidRDefault="00F63337"/>
    <w:sectPr w:rsidR="00F6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04"/>
    <w:rsid w:val="00554D04"/>
    <w:rsid w:val="00E700E2"/>
    <w:rsid w:val="00F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2016-04-27T17:57:00Z</dcterms:created>
  <dcterms:modified xsi:type="dcterms:W3CDTF">2016-04-27T17:57:00Z</dcterms:modified>
</cp:coreProperties>
</file>